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Pr="00C96C5C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2C1B89" w:rsidRPr="0000717A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БІОЛОГІЯ (ЗООЛОГІЯ ХРЕБЕТНИХ)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2C1B89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2C1B89">
        <w:rPr>
          <w:rFonts w:ascii="Times New Roman" w:hAnsi="Times New Roman"/>
          <w:b/>
          <w:sz w:val="24"/>
          <w:szCs w:val="24"/>
          <w:lang w:val="uk-UA"/>
        </w:rPr>
        <w:t>101 – Екологія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1B89" w:rsidRPr="00B737EC" w:rsidRDefault="003152DF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період з 04 по 08</w:t>
      </w:r>
      <w:r w:rsidR="00BD6D1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травня</w:t>
      </w:r>
      <w:r w:rsidR="002C1B89">
        <w:rPr>
          <w:rFonts w:ascii="Times New Roman" w:hAnsi="Times New Roman"/>
          <w:sz w:val="24"/>
          <w:szCs w:val="24"/>
          <w:lang w:val="uk-UA"/>
        </w:rPr>
        <w:t xml:space="preserve"> 2020 року</w:t>
      </w:r>
    </w:p>
    <w:p w:rsidR="002C1B89" w:rsidRPr="00B737EC" w:rsidRDefault="002C1B89" w:rsidP="002C1B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069E" w:rsidRPr="006C069E" w:rsidRDefault="006C069E" w:rsidP="006C069E">
      <w:pPr>
        <w:pStyle w:val="a3"/>
        <w:spacing w:after="0"/>
        <w:rPr>
          <w:rFonts w:ascii="Times New Roman" w:hAnsi="Times New Roman"/>
          <w:small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Виконати</w:t>
      </w:r>
      <w:r w:rsidRPr="006C069E">
        <w:rPr>
          <w:rFonts w:ascii="Times New Roman" w:hAnsi="Times New Roman"/>
          <w:sz w:val="24"/>
          <w:szCs w:val="24"/>
          <w:lang w:val="uk-UA"/>
        </w:rPr>
        <w:t xml:space="preserve"> лабораторну роботу:</w:t>
      </w:r>
    </w:p>
    <w:p w:rsidR="008410B6" w:rsidRPr="00D76D0F" w:rsidRDefault="006C069E" w:rsidP="006C069E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3152DF" w:rsidRPr="003152DF">
        <w:rPr>
          <w:rFonts w:ascii="Times New Roman" w:hAnsi="Times New Roman"/>
          <w:b/>
          <w:sz w:val="24"/>
          <w:szCs w:val="24"/>
          <w:lang w:val="uk-UA"/>
        </w:rPr>
        <w:t>Скелет ссавців (</w:t>
      </w:r>
      <w:r w:rsidR="003152DF" w:rsidRPr="003152DF">
        <w:rPr>
          <w:rFonts w:ascii="Times New Roman" w:hAnsi="Times New Roman"/>
          <w:b/>
          <w:iCs/>
          <w:sz w:val="24"/>
          <w:szCs w:val="24"/>
          <w:lang w:val="en-US"/>
        </w:rPr>
        <w:t>Mammalia</w:t>
      </w:r>
      <w:r w:rsidR="003152DF" w:rsidRPr="003152DF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3152DF" w:rsidRPr="003152DF" w:rsidRDefault="003152DF" w:rsidP="003152DF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рядів Комахоїдні (</w:t>
      </w:r>
      <w:proofErr w:type="spellStart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Insectivora</w:t>
      </w:r>
      <w:proofErr w:type="spellEnd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), Китоподібні (</w:t>
      </w:r>
      <w:proofErr w:type="spellStart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Cetacea</w:t>
      </w:r>
      <w:proofErr w:type="spellEnd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), та Рукокрилі (</w:t>
      </w:r>
      <w:proofErr w:type="spellStart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Chiroptera</w:t>
      </w:r>
      <w:proofErr w:type="spellEnd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).</w:t>
      </w:r>
    </w:p>
    <w:p w:rsidR="003152DF" w:rsidRPr="003152DF" w:rsidRDefault="003152DF" w:rsidP="003152DF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2. По таблицях та натуральних скелетах вивчити особливості скелета ссавців різних екологічних груп.</w:t>
      </w:r>
    </w:p>
    <w:p w:rsidR="003152DF" w:rsidRPr="003152DF" w:rsidRDefault="003152DF" w:rsidP="003152DF">
      <w:pPr>
        <w:pStyle w:val="1"/>
        <w:numPr>
          <w:ilvl w:val="0"/>
          <w:numId w:val="16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3152DF">
        <w:rPr>
          <w:smallCaps w:val="0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E803" wp14:editId="0EE59F92">
                <wp:simplePos x="0" y="0"/>
                <wp:positionH relativeFrom="page">
                  <wp:posOffset>1451737</wp:posOffset>
                </wp:positionH>
                <wp:positionV relativeFrom="paragraph">
                  <wp:posOffset>-635</wp:posOffset>
                </wp:positionV>
                <wp:extent cx="1099185" cy="276225"/>
                <wp:effectExtent l="0" t="0" r="0" b="0"/>
                <wp:wrapNone/>
                <wp:docPr id="37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52DF" w:rsidRPr="00C904C4" w:rsidRDefault="003152DF" w:rsidP="003152D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Намалювати: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4E80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4.3pt;margin-top:-.05pt;width:86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" filled="f" stroked="f">
                <v:textbox inset="0,0,0,0">
                  <w:txbxContent>
                    <w:p w:rsidR="003152DF" w:rsidRPr="00C904C4" w:rsidRDefault="003152DF" w:rsidP="003152DF">
                      <w:pPr>
                        <w:pStyle w:val="1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Намалювати: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Схему черепа ссавців.</w:t>
      </w:r>
    </w:p>
    <w:p w:rsidR="003152DF" w:rsidRPr="003152DF" w:rsidRDefault="003152DF" w:rsidP="003152DF">
      <w:pPr>
        <w:pStyle w:val="1"/>
        <w:numPr>
          <w:ilvl w:val="0"/>
          <w:numId w:val="16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Задню кінцівку коня.</w:t>
      </w:r>
    </w:p>
    <w:p w:rsidR="003152DF" w:rsidRPr="003152DF" w:rsidRDefault="003152DF" w:rsidP="003152DF">
      <w:pPr>
        <w:pStyle w:val="1"/>
        <w:numPr>
          <w:ilvl w:val="0"/>
          <w:numId w:val="16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0" w:name="bookmark252"/>
      <w:bookmarkEnd w:id="0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Передню кінцівку летючої миші, крота та </w:t>
      </w:r>
      <w:proofErr w:type="spellStart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кита</w:t>
      </w:r>
      <w:proofErr w:type="spellEnd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3152DF" w:rsidRPr="003152DF" w:rsidRDefault="003152DF" w:rsidP="006C069E">
      <w:pPr>
        <w:pStyle w:val="1"/>
        <w:numPr>
          <w:ilvl w:val="0"/>
          <w:numId w:val="16"/>
        </w:numPr>
        <w:tabs>
          <w:tab w:val="left" w:pos="284"/>
          <w:tab w:val="left" w:pos="8789"/>
        </w:tabs>
        <w:spacing w:line="240" w:lineRule="auto"/>
        <w:ind w:left="2977" w:right="708"/>
        <w:jc w:val="both"/>
        <w:rPr>
          <w:rFonts w:ascii="Times New Roman" w:hAnsi="Times New Roman"/>
          <w:b/>
          <w:caps/>
          <w:smallCaps w:val="0"/>
          <w:sz w:val="24"/>
          <w:szCs w:val="24"/>
        </w:rPr>
      </w:pPr>
      <w:bookmarkStart w:id="1" w:name="bookmark253"/>
      <w:bookmarkEnd w:id="1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Будову атланта та епістрофея.</w:t>
      </w:r>
    </w:p>
    <w:p w:rsidR="003152DF" w:rsidRPr="003152DF" w:rsidRDefault="003152DF" w:rsidP="003152DF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КОНТРОЛЬНІ ПИТАННЯ.</w:t>
      </w:r>
    </w:p>
    <w:p w:rsidR="003152DF" w:rsidRPr="003152DF" w:rsidRDefault="003152DF" w:rsidP="003152DF">
      <w:pPr>
        <w:pStyle w:val="1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54"/>
      <w:bookmarkEnd w:id="2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Якими кістками утворене дно черепа ссавців ?</w:t>
      </w:r>
    </w:p>
    <w:p w:rsidR="003152DF" w:rsidRPr="003152DF" w:rsidRDefault="003152DF" w:rsidP="003152DF">
      <w:pPr>
        <w:pStyle w:val="1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55"/>
      <w:bookmarkEnd w:id="3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кістки утворюють вторинне піднебіння ?</w:t>
      </w:r>
    </w:p>
    <w:p w:rsidR="003152DF" w:rsidRPr="003152DF" w:rsidRDefault="003152DF" w:rsidP="003152DF">
      <w:pPr>
        <w:pStyle w:val="1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56"/>
      <w:bookmarkEnd w:id="4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Назвіть кістки гомологічні </w:t>
      </w:r>
      <w:proofErr w:type="spellStart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піднебінно</w:t>
      </w:r>
      <w:proofErr w:type="spellEnd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-квадратному та </w:t>
      </w:r>
      <w:proofErr w:type="spellStart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меккелеву</w:t>
      </w:r>
      <w:proofErr w:type="spellEnd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Хрящу.</w:t>
      </w:r>
    </w:p>
    <w:p w:rsidR="003152DF" w:rsidRPr="003152DF" w:rsidRDefault="003152DF" w:rsidP="003152DF">
      <w:pPr>
        <w:pStyle w:val="1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5" w:name="bookmark257"/>
      <w:bookmarkEnd w:id="5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кістки утворюють дах черепа ссавців?</w:t>
      </w:r>
    </w:p>
    <w:p w:rsidR="003152DF" w:rsidRPr="003152DF" w:rsidRDefault="003152DF" w:rsidP="003152DF">
      <w:pPr>
        <w:pStyle w:val="1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6" w:name="bookmark258"/>
      <w:bookmarkEnd w:id="6"/>
      <w:r w:rsidRPr="003152DF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До якого типу відноситься череп ссавців?</w:t>
      </w:r>
      <w:bookmarkStart w:id="7" w:name="_GoBack"/>
      <w:bookmarkEnd w:id="7"/>
    </w:p>
    <w:p w:rsidR="003152DF" w:rsidRPr="003152DF" w:rsidRDefault="003152DF" w:rsidP="003152DF">
      <w:pPr>
        <w:pStyle w:val="1"/>
        <w:tabs>
          <w:tab w:val="left" w:pos="284"/>
          <w:tab w:val="left" w:pos="8789"/>
        </w:tabs>
        <w:spacing w:line="240" w:lineRule="auto"/>
        <w:ind w:left="2977" w:right="708" w:firstLine="0"/>
        <w:jc w:val="both"/>
        <w:rPr>
          <w:rFonts w:ascii="Times New Roman" w:hAnsi="Times New Roman"/>
          <w:b/>
          <w:caps/>
          <w:smallCaps w:val="0"/>
          <w:sz w:val="24"/>
          <w:szCs w:val="24"/>
        </w:rPr>
      </w:pPr>
    </w:p>
    <w:p w:rsidR="006C069E" w:rsidRPr="003152DF" w:rsidRDefault="006C069E" w:rsidP="003152DF">
      <w:pPr>
        <w:pStyle w:val="1"/>
        <w:tabs>
          <w:tab w:val="left" w:pos="284"/>
          <w:tab w:val="left" w:pos="8789"/>
        </w:tabs>
        <w:spacing w:line="240" w:lineRule="auto"/>
        <w:ind w:right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3152DF">
        <w:rPr>
          <w:rFonts w:ascii="Times New Roman" w:hAnsi="Times New Roman"/>
          <w:b/>
          <w:caps/>
          <w:sz w:val="24"/>
          <w:szCs w:val="24"/>
        </w:rPr>
        <w:t>Список рекомендованих джерел:</w:t>
      </w:r>
    </w:p>
    <w:p w:rsidR="006C069E" w:rsidRPr="008161B2" w:rsidRDefault="006C069E" w:rsidP="006C0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C069E" w:rsidRPr="008161B2" w:rsidRDefault="006C069E" w:rsidP="006C069E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Зоология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1982. – 463 с.</w:t>
      </w:r>
    </w:p>
    <w:p w:rsidR="006C069E" w:rsidRPr="008161B2" w:rsidRDefault="006C069E" w:rsidP="006C06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C069E" w:rsidRPr="008161B2" w:rsidRDefault="006C069E" w:rsidP="006C06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161B2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Лабораторний практикум: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Адольф 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Т.А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Руководство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лабораторным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занятиям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зоологии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1977. – 190 с.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6C069E" w:rsidRPr="001132D1" w:rsidRDefault="006C069E" w:rsidP="006C069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69E" w:rsidRPr="0000717A" w:rsidRDefault="006C069E" w:rsidP="006C069E">
      <w:pPr>
        <w:rPr>
          <w:lang w:val="uk-UA"/>
        </w:rPr>
      </w:pPr>
    </w:p>
    <w:p w:rsidR="00122774" w:rsidRPr="002C1B89" w:rsidRDefault="00122774" w:rsidP="006C069E">
      <w:pPr>
        <w:pStyle w:val="a3"/>
        <w:spacing w:after="0" w:line="240" w:lineRule="auto"/>
        <w:ind w:left="0"/>
        <w:rPr>
          <w:lang w:val="uk-UA"/>
        </w:rPr>
      </w:pPr>
    </w:p>
    <w:sectPr w:rsidR="00122774" w:rsidRPr="002C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1CD3"/>
    <w:multiLevelType w:val="hybridMultilevel"/>
    <w:tmpl w:val="1C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5AE"/>
    <w:multiLevelType w:val="hybridMultilevel"/>
    <w:tmpl w:val="9C70F732"/>
    <w:lvl w:ilvl="0" w:tplc="445002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0603F"/>
    <w:multiLevelType w:val="hybridMultilevel"/>
    <w:tmpl w:val="2548A0EA"/>
    <w:lvl w:ilvl="0" w:tplc="0422000F">
      <w:start w:val="1"/>
      <w:numFmt w:val="decimal"/>
      <w:lvlText w:val="%1."/>
      <w:lvlJc w:val="left"/>
      <w:pPr>
        <w:ind w:left="3839" w:hanging="360"/>
      </w:pPr>
    </w:lvl>
    <w:lvl w:ilvl="1" w:tplc="04220019" w:tentative="1">
      <w:start w:val="1"/>
      <w:numFmt w:val="lowerLetter"/>
      <w:lvlText w:val="%2."/>
      <w:lvlJc w:val="left"/>
      <w:pPr>
        <w:ind w:left="4559" w:hanging="360"/>
      </w:pPr>
    </w:lvl>
    <w:lvl w:ilvl="2" w:tplc="0422001B" w:tentative="1">
      <w:start w:val="1"/>
      <w:numFmt w:val="lowerRoman"/>
      <w:lvlText w:val="%3."/>
      <w:lvlJc w:val="right"/>
      <w:pPr>
        <w:ind w:left="5279" w:hanging="180"/>
      </w:pPr>
    </w:lvl>
    <w:lvl w:ilvl="3" w:tplc="0422000F" w:tentative="1">
      <w:start w:val="1"/>
      <w:numFmt w:val="decimal"/>
      <w:lvlText w:val="%4."/>
      <w:lvlJc w:val="left"/>
      <w:pPr>
        <w:ind w:left="5999" w:hanging="360"/>
      </w:pPr>
    </w:lvl>
    <w:lvl w:ilvl="4" w:tplc="04220019" w:tentative="1">
      <w:start w:val="1"/>
      <w:numFmt w:val="lowerLetter"/>
      <w:lvlText w:val="%5."/>
      <w:lvlJc w:val="left"/>
      <w:pPr>
        <w:ind w:left="6719" w:hanging="360"/>
      </w:pPr>
    </w:lvl>
    <w:lvl w:ilvl="5" w:tplc="0422001B" w:tentative="1">
      <w:start w:val="1"/>
      <w:numFmt w:val="lowerRoman"/>
      <w:lvlText w:val="%6."/>
      <w:lvlJc w:val="right"/>
      <w:pPr>
        <w:ind w:left="7439" w:hanging="180"/>
      </w:pPr>
    </w:lvl>
    <w:lvl w:ilvl="6" w:tplc="0422000F" w:tentative="1">
      <w:start w:val="1"/>
      <w:numFmt w:val="decimal"/>
      <w:lvlText w:val="%7."/>
      <w:lvlJc w:val="left"/>
      <w:pPr>
        <w:ind w:left="8159" w:hanging="360"/>
      </w:pPr>
    </w:lvl>
    <w:lvl w:ilvl="7" w:tplc="04220019" w:tentative="1">
      <w:start w:val="1"/>
      <w:numFmt w:val="lowerLetter"/>
      <w:lvlText w:val="%8."/>
      <w:lvlJc w:val="left"/>
      <w:pPr>
        <w:ind w:left="8879" w:hanging="360"/>
      </w:pPr>
    </w:lvl>
    <w:lvl w:ilvl="8" w:tplc="0422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 w15:restartNumberingAfterBreak="0">
    <w:nsid w:val="48C279CF"/>
    <w:multiLevelType w:val="hybridMultilevel"/>
    <w:tmpl w:val="88D49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695C82"/>
    <w:multiLevelType w:val="hybridMultilevel"/>
    <w:tmpl w:val="6FC0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0800"/>
    <w:multiLevelType w:val="hybridMultilevel"/>
    <w:tmpl w:val="2C0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5"/>
    <w:rsid w:val="00087E6C"/>
    <w:rsid w:val="000E2CDF"/>
    <w:rsid w:val="00122774"/>
    <w:rsid w:val="002A6799"/>
    <w:rsid w:val="002C1B89"/>
    <w:rsid w:val="002F6877"/>
    <w:rsid w:val="003152DF"/>
    <w:rsid w:val="006C069E"/>
    <w:rsid w:val="007C699B"/>
    <w:rsid w:val="00800AB5"/>
    <w:rsid w:val="008410B6"/>
    <w:rsid w:val="008977B6"/>
    <w:rsid w:val="00B20245"/>
    <w:rsid w:val="00BD6D1C"/>
    <w:rsid w:val="00BE64F3"/>
    <w:rsid w:val="00D76D0F"/>
    <w:rsid w:val="00FA2BD2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0A47-2C6B-4C10-9D46-EE3DEF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9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1B89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2C1B89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2C1B8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2C1B89"/>
    <w:rPr>
      <w:rFonts w:eastAsia="Times New Roman"/>
      <w:b/>
      <w:i/>
      <w:smallCaps w:val="0"/>
      <w:color w:val="0000FF"/>
      <w:sz w:val="36"/>
    </w:rPr>
  </w:style>
  <w:style w:type="character" w:customStyle="1" w:styleId="a8">
    <w:name w:val="Основной текст_"/>
    <w:basedOn w:val="a0"/>
    <w:link w:val="1"/>
    <w:rsid w:val="00D76D0F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8"/>
    <w:rsid w:val="00D76D0F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9</cp:revision>
  <dcterms:created xsi:type="dcterms:W3CDTF">2020-03-16T20:01:00Z</dcterms:created>
  <dcterms:modified xsi:type="dcterms:W3CDTF">2020-04-30T18:40:00Z</dcterms:modified>
</cp:coreProperties>
</file>